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57190" w14:textId="40B52549" w:rsidR="00F801F9" w:rsidRDefault="00F801F9" w:rsidP="00F801F9">
      <w:pPr>
        <w:keepNext/>
        <w:widowControl w:val="0"/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 xml:space="preserve">Polgár Város Önkormányzat </w:t>
      </w:r>
    </w:p>
    <w:p w14:paraId="0064360B" w14:textId="348A5E3A" w:rsidR="00F801F9" w:rsidRPr="007E0657" w:rsidRDefault="00F801F9" w:rsidP="00F801F9">
      <w:pPr>
        <w:keepNext/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Képviselő-testületének</w:t>
      </w:r>
    </w:p>
    <w:p w14:paraId="4A2289E9" w14:textId="44CE3A48" w:rsidR="00F801F9" w:rsidRPr="007E0657" w:rsidRDefault="00F801F9" w:rsidP="00F801F9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25</w:t>
      </w:r>
      <w:r>
        <w:rPr>
          <w:b/>
          <w:sz w:val="22"/>
          <w:szCs w:val="22"/>
        </w:rPr>
        <w:t>/2020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XII. 18.</w:t>
      </w:r>
      <w:proofErr w:type="gramStart"/>
      <w:r w:rsidRPr="007E0657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 önkormányzati</w:t>
      </w:r>
      <w:proofErr w:type="gramEnd"/>
      <w:r>
        <w:rPr>
          <w:b/>
          <w:sz w:val="22"/>
          <w:szCs w:val="22"/>
        </w:rPr>
        <w:t xml:space="preserve"> rendelete</w:t>
      </w:r>
    </w:p>
    <w:p w14:paraId="2A119F5D" w14:textId="77777777" w:rsidR="00F801F9" w:rsidRPr="007E0657" w:rsidRDefault="00F801F9" w:rsidP="00F801F9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önkormányzat 2020</w:t>
      </w:r>
      <w:r w:rsidRPr="007E065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E0657">
        <w:rPr>
          <w:b/>
          <w:sz w:val="22"/>
          <w:szCs w:val="22"/>
        </w:rPr>
        <w:t>évi költségvetéséről</w:t>
      </w:r>
      <w:r>
        <w:rPr>
          <w:b/>
          <w:sz w:val="22"/>
          <w:szCs w:val="22"/>
        </w:rPr>
        <w:t xml:space="preserve"> szóló </w:t>
      </w:r>
    </w:p>
    <w:p w14:paraId="011B85F6" w14:textId="77777777" w:rsidR="00F801F9" w:rsidRPr="007E0657" w:rsidRDefault="00F801F9" w:rsidP="00F801F9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>3/2020. (II.21.) rendelet módosításáról</w:t>
      </w:r>
    </w:p>
    <w:p w14:paraId="17EED34F" w14:textId="77777777" w:rsidR="00F801F9" w:rsidRDefault="00F801F9" w:rsidP="00F801F9">
      <w:pPr>
        <w:widowControl w:val="0"/>
        <w:jc w:val="center"/>
        <w:rPr>
          <w:sz w:val="22"/>
          <w:szCs w:val="22"/>
        </w:rPr>
      </w:pPr>
    </w:p>
    <w:p w14:paraId="402D463B" w14:textId="77777777" w:rsidR="00F801F9" w:rsidRDefault="00F801F9" w:rsidP="00F801F9">
      <w:pPr>
        <w:widowControl w:val="0"/>
        <w:jc w:val="center"/>
        <w:rPr>
          <w:sz w:val="22"/>
          <w:szCs w:val="22"/>
        </w:rPr>
      </w:pPr>
    </w:p>
    <w:p w14:paraId="23EC242F" w14:textId="77777777" w:rsidR="00F801F9" w:rsidRPr="00F220AD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Polgár Város Önkormányzat Képviselő-testületének a katasztrófavédelemről és a hozzá </w:t>
      </w:r>
      <w:proofErr w:type="gramStart"/>
      <w:r>
        <w:rPr>
          <w:sz w:val="24"/>
          <w:szCs w:val="24"/>
        </w:rPr>
        <w:t>kapcsolódó  egyes</w:t>
      </w:r>
      <w:proofErr w:type="gramEnd"/>
      <w:r>
        <w:rPr>
          <w:sz w:val="24"/>
          <w:szCs w:val="24"/>
        </w:rPr>
        <w:t xml:space="preserve">  törvények módosításáról szóló 2011. évi CXXVIII. törvény 46. § (4) bekezdése szerinti hatáskörében eljáró Polgár város polgármestere, a veszélyhelyzet kihirdetéséről szóló 478/2020. (XI. 3.) kormányrendelettel kihirdetetett veszélyhelyzetben, </w:t>
      </w:r>
      <w:r w:rsidRPr="00DB4CA9">
        <w:rPr>
          <w:sz w:val="22"/>
          <w:szCs w:val="22"/>
        </w:rPr>
        <w:t>az Alaptörvény 32. cikk (</w:t>
      </w:r>
      <w:r>
        <w:rPr>
          <w:sz w:val="22"/>
          <w:szCs w:val="22"/>
        </w:rPr>
        <w:t>2</w:t>
      </w:r>
      <w:r w:rsidRPr="00DB4CA9">
        <w:rPr>
          <w:sz w:val="22"/>
          <w:szCs w:val="22"/>
        </w:rPr>
        <w:t>) bekezdés</w:t>
      </w:r>
      <w:r>
        <w:rPr>
          <w:sz w:val="22"/>
          <w:szCs w:val="22"/>
        </w:rPr>
        <w:t xml:space="preserve">ében meghatározott eredeti jogalkotói hatáskörében, az Alaptörvény 32. cikk (1) bekezdés f) pontjában </w:t>
      </w:r>
      <w:r w:rsidRPr="00DB4CA9">
        <w:rPr>
          <w:sz w:val="22"/>
          <w:szCs w:val="22"/>
        </w:rPr>
        <w:t>meghatározott feladatkörében eljárva</w:t>
      </w:r>
      <w:r>
        <w:rPr>
          <w:sz w:val="22"/>
          <w:szCs w:val="22"/>
        </w:rPr>
        <w:t xml:space="preserve"> az alábbi rendeletet alkotom:</w:t>
      </w:r>
    </w:p>
    <w:p w14:paraId="3534D9AB" w14:textId="77777777" w:rsidR="00F801F9" w:rsidRPr="007E0657" w:rsidRDefault="00F801F9" w:rsidP="00F801F9">
      <w:pPr>
        <w:widowControl w:val="0"/>
        <w:rPr>
          <w:sz w:val="22"/>
          <w:szCs w:val="22"/>
        </w:rPr>
      </w:pPr>
    </w:p>
    <w:p w14:paraId="478F509C" w14:textId="77777777" w:rsidR="00F801F9" w:rsidRPr="007E0657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60144231" w14:textId="77777777" w:rsidR="00F801F9" w:rsidRPr="00545A22" w:rsidRDefault="00F801F9" w:rsidP="00F801F9">
      <w:pPr>
        <w:widowControl w:val="0"/>
        <w:jc w:val="both"/>
        <w:rPr>
          <w:color w:val="0000FF"/>
          <w:sz w:val="22"/>
          <w:szCs w:val="22"/>
        </w:rPr>
      </w:pPr>
    </w:p>
    <w:p w14:paraId="043C439F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3/2020.(II.21.) önkormányzati rendelet (a továbbiakban: Rendelet) 3. §-a helyébe az alábbi rendelkezés lép: </w:t>
      </w:r>
    </w:p>
    <w:p w14:paraId="16FADADE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„3. § A k</w:t>
      </w:r>
      <w:r w:rsidRPr="007E0657">
        <w:rPr>
          <w:sz w:val="22"/>
          <w:szCs w:val="22"/>
        </w:rPr>
        <w:t>épviselő-testület a települési önk</w:t>
      </w:r>
      <w:r>
        <w:rPr>
          <w:sz w:val="22"/>
          <w:szCs w:val="22"/>
        </w:rPr>
        <w:t>ormányzat 2020. évi</w:t>
      </w:r>
      <w:r w:rsidRPr="007E0657">
        <w:rPr>
          <w:sz w:val="22"/>
          <w:szCs w:val="22"/>
        </w:rPr>
        <w:t xml:space="preserve">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bevételi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>3.301.300.430 Ft-ban állapítja meg (1</w:t>
      </w:r>
      <w:r w:rsidRPr="007E0657">
        <w:rPr>
          <w:sz w:val="22"/>
          <w:szCs w:val="22"/>
        </w:rPr>
        <w:t>. sz. melléklet). Ebből az önkormányzat költségvetési támogatásának</w:t>
      </w:r>
      <w:r>
        <w:rPr>
          <w:sz w:val="22"/>
          <w:szCs w:val="22"/>
        </w:rPr>
        <w:t xml:space="preserve"> működési célú</w:t>
      </w:r>
      <w:r w:rsidRPr="007E0657">
        <w:rPr>
          <w:sz w:val="22"/>
          <w:szCs w:val="22"/>
        </w:rPr>
        <w:t xml:space="preserve"> összege </w:t>
      </w:r>
      <w:r>
        <w:rPr>
          <w:sz w:val="22"/>
          <w:szCs w:val="22"/>
        </w:rPr>
        <w:t>689.261.476 Ft, felhalmozási célú összege 1.955.310 Ft.</w:t>
      </w:r>
    </w:p>
    <w:p w14:paraId="30AB41A7" w14:textId="573F15CA" w:rsidR="00F801F9" w:rsidRPr="007E0657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(A fenti</w:t>
      </w:r>
      <w:r w:rsidRPr="007E0657">
        <w:rPr>
          <w:sz w:val="22"/>
          <w:szCs w:val="22"/>
        </w:rPr>
        <w:t xml:space="preserve"> bekezdésben megállapított bevételi főösszeg </w:t>
      </w:r>
      <w:proofErr w:type="spellStart"/>
      <w:r w:rsidRPr="007E0657">
        <w:rPr>
          <w:sz w:val="22"/>
          <w:szCs w:val="22"/>
        </w:rPr>
        <w:t>forrásonkénti</w:t>
      </w:r>
      <w:proofErr w:type="spellEnd"/>
      <w:r w:rsidRPr="007E0657">
        <w:rPr>
          <w:sz w:val="22"/>
          <w:szCs w:val="22"/>
        </w:rPr>
        <w:t>, illetve működési és felhalmozás</w:t>
      </w:r>
      <w:r>
        <w:rPr>
          <w:sz w:val="22"/>
          <w:szCs w:val="22"/>
        </w:rPr>
        <w:t>i cél szerinti részletezését az 1.  melléklet</w:t>
      </w:r>
      <w:r w:rsidRPr="007E0657">
        <w:rPr>
          <w:sz w:val="22"/>
          <w:szCs w:val="22"/>
        </w:rPr>
        <w:t xml:space="preserve"> tartalmazz</w:t>
      </w:r>
      <w:r>
        <w:rPr>
          <w:sz w:val="22"/>
          <w:szCs w:val="22"/>
        </w:rPr>
        <w:t>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14:paraId="350276B1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</w:p>
    <w:p w14:paraId="3A9021AB" w14:textId="77777777" w:rsidR="00F801F9" w:rsidRPr="007E0657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46686DE5" w14:textId="77777777" w:rsidR="00F801F9" w:rsidRPr="007E0657" w:rsidRDefault="00F801F9" w:rsidP="00F801F9">
      <w:pPr>
        <w:widowControl w:val="0"/>
        <w:jc w:val="center"/>
        <w:rPr>
          <w:sz w:val="22"/>
          <w:szCs w:val="22"/>
        </w:rPr>
      </w:pPr>
    </w:p>
    <w:p w14:paraId="2F4CBCB0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Rendelet 4. §-a helyébe az alábbi rendelkezés lép: </w:t>
      </w:r>
    </w:p>
    <w:p w14:paraId="2DEF8541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58D7D5DE" w14:textId="38CC1178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„4. § </w:t>
      </w:r>
      <w:r w:rsidRPr="007E0657">
        <w:rPr>
          <w:sz w:val="22"/>
          <w:szCs w:val="22"/>
        </w:rPr>
        <w:t xml:space="preserve">A képviselő-testület a települési </w:t>
      </w:r>
      <w:r>
        <w:rPr>
          <w:sz w:val="22"/>
          <w:szCs w:val="22"/>
        </w:rPr>
        <w:t>önkormányzat 2020. évi</w:t>
      </w:r>
      <w:r w:rsidRPr="007E0657">
        <w:rPr>
          <w:sz w:val="22"/>
          <w:szCs w:val="22"/>
        </w:rPr>
        <w:t xml:space="preserve"> </w:t>
      </w:r>
      <w:r w:rsidRPr="007E0657">
        <w:rPr>
          <w:sz w:val="22"/>
          <w:szCs w:val="22"/>
          <w:u w:val="single"/>
        </w:rPr>
        <w:t>összesített</w:t>
      </w:r>
      <w:r w:rsidRPr="007E0657">
        <w:rPr>
          <w:sz w:val="22"/>
          <w:szCs w:val="22"/>
        </w:rPr>
        <w:t xml:space="preserve"> költségvetésének kiadási fő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 xml:space="preserve">összegét </w:t>
      </w:r>
      <w:r>
        <w:rPr>
          <w:sz w:val="22"/>
          <w:szCs w:val="22"/>
        </w:rPr>
        <w:t xml:space="preserve">3.301.300.430 </w:t>
      </w:r>
      <w:r w:rsidRPr="007E0657">
        <w:rPr>
          <w:sz w:val="22"/>
          <w:szCs w:val="22"/>
        </w:rPr>
        <w:t>Ft-ban állapítja meg. (Az (1) bekezdésben megállapított kiadási főösszeg kiemelt előirányzatonként, illetve működési és felhalmozás</w:t>
      </w:r>
      <w:r>
        <w:rPr>
          <w:sz w:val="22"/>
          <w:szCs w:val="22"/>
        </w:rPr>
        <w:t>i cél szerinti részletezését az 1</w:t>
      </w:r>
      <w:r w:rsidRPr="007E0657">
        <w:rPr>
          <w:sz w:val="22"/>
          <w:szCs w:val="22"/>
        </w:rPr>
        <w:t>. melléklet</w:t>
      </w:r>
      <w:r>
        <w:rPr>
          <w:sz w:val="22"/>
          <w:szCs w:val="22"/>
        </w:rPr>
        <w:t xml:space="preserve"> tartalmazza</w:t>
      </w:r>
      <w:r w:rsidRPr="007E0657">
        <w:rPr>
          <w:sz w:val="22"/>
          <w:szCs w:val="22"/>
        </w:rPr>
        <w:t>.)</w:t>
      </w:r>
      <w:r>
        <w:rPr>
          <w:sz w:val="22"/>
          <w:szCs w:val="22"/>
        </w:rPr>
        <w:t>”</w:t>
      </w:r>
    </w:p>
    <w:p w14:paraId="6B349BE2" w14:textId="77777777" w:rsidR="00F801F9" w:rsidRPr="007E0657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5C4D1F11" w14:textId="77777777" w:rsidR="00F801F9" w:rsidRPr="007E0657" w:rsidRDefault="00F801F9" w:rsidP="00F801F9">
      <w:pPr>
        <w:widowControl w:val="0"/>
        <w:jc w:val="both"/>
        <w:rPr>
          <w:b/>
          <w:sz w:val="22"/>
          <w:szCs w:val="22"/>
        </w:rPr>
      </w:pPr>
    </w:p>
    <w:p w14:paraId="15ADB3A8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5. § (1) bekezdése helyébe az alábbi rendelkezés lép:</w:t>
      </w:r>
    </w:p>
    <w:p w14:paraId="43D1FDC3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6A00F17D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„5. § (1) </w:t>
      </w:r>
      <w:r w:rsidRPr="007E0657">
        <w:rPr>
          <w:sz w:val="22"/>
          <w:szCs w:val="22"/>
        </w:rPr>
        <w:t xml:space="preserve">A települési önkormányzat </w:t>
      </w:r>
      <w:r w:rsidRPr="007E0657">
        <w:rPr>
          <w:sz w:val="22"/>
          <w:szCs w:val="22"/>
          <w:u w:val="single"/>
        </w:rPr>
        <w:t>összevont</w:t>
      </w:r>
      <w:r>
        <w:rPr>
          <w:sz w:val="22"/>
          <w:szCs w:val="22"/>
        </w:rPr>
        <w:t>, 2020. évi</w:t>
      </w:r>
      <w:r w:rsidRPr="007E0657">
        <w:rPr>
          <w:sz w:val="22"/>
          <w:szCs w:val="22"/>
        </w:rPr>
        <w:t xml:space="preserve"> működési és fenntartási kiadási előirányzatait a képviselő-testület az alábbiak szerint szabályozza:</w:t>
      </w:r>
    </w:p>
    <w:p w14:paraId="413D2579" w14:textId="77777777" w:rsidR="00F801F9" w:rsidRPr="007E0657" w:rsidRDefault="00F801F9" w:rsidP="00F801F9">
      <w:pPr>
        <w:widowControl w:val="0"/>
        <w:jc w:val="both"/>
        <w:rPr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5565"/>
        <w:gridCol w:w="3057"/>
      </w:tblGrid>
      <w:tr w:rsidR="00F801F9" w:rsidRPr="00FC6B3A" w14:paraId="010931D2" w14:textId="77777777" w:rsidTr="00607A6B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61D35D5C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894" w:type="dxa"/>
            <w:tcBorders>
              <w:top w:val="nil"/>
              <w:left w:val="nil"/>
              <w:bottom w:val="nil"/>
              <w:right w:val="nil"/>
            </w:tcBorders>
          </w:tcPr>
          <w:p w14:paraId="04B17A6D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Működési előirányzatok összesen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27B25F92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1.869.340.604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</w:tbl>
    <w:p w14:paraId="58C8E73B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2E5BA724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201C54">
        <w:rPr>
          <w:sz w:val="22"/>
          <w:szCs w:val="22"/>
        </w:rPr>
        <w:t>Ezen belül:</w:t>
      </w:r>
    </w:p>
    <w:p w14:paraId="0D27D3D1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5400"/>
        <w:gridCol w:w="3043"/>
      </w:tblGrid>
      <w:tr w:rsidR="00F801F9" w:rsidRPr="00FC6B3A" w14:paraId="048FA6B4" w14:textId="77777777" w:rsidTr="00607A6B">
        <w:trPr>
          <w:trHeight w:val="273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BF5B432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2C0EAFA4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személyi jellegű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4A74F960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770.593.645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F801F9" w:rsidRPr="00FC6B3A" w14:paraId="16295ADC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5FAFE2B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b)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58F562A1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munkaadókat terhelő járulékok és </w:t>
            </w:r>
            <w:proofErr w:type="spellStart"/>
            <w:r w:rsidRPr="00FC6B3A">
              <w:rPr>
                <w:sz w:val="22"/>
                <w:szCs w:val="22"/>
              </w:rPr>
              <w:t>szoc.</w:t>
            </w:r>
            <w:proofErr w:type="gramStart"/>
            <w:r w:rsidRPr="00FC6B3A">
              <w:rPr>
                <w:sz w:val="22"/>
                <w:szCs w:val="22"/>
              </w:rPr>
              <w:t>hj.adó</w:t>
            </w:r>
            <w:proofErr w:type="spellEnd"/>
            <w:proofErr w:type="gramEnd"/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58D59E5E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118.461.955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F801F9" w:rsidRPr="00FC6B3A" w14:paraId="7EA2FC3B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B8F742D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c)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5968BC69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dologi jellegű kiadások és egyéb folyó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2210EEB9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878.508.399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F801F9" w:rsidRPr="00FC6B3A" w14:paraId="6469136F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DB35925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d)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746FC810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 xml:space="preserve">működési célú </w:t>
            </w:r>
            <w:r>
              <w:rPr>
                <w:sz w:val="22"/>
                <w:szCs w:val="22"/>
              </w:rPr>
              <w:t>átadott pénzeszközök: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7F5B1607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20.244.773</w:t>
            </w:r>
            <w:r w:rsidRPr="00FC6B3A">
              <w:rPr>
                <w:sz w:val="22"/>
                <w:szCs w:val="22"/>
              </w:rPr>
              <w:t xml:space="preserve"> Ft</w:t>
            </w:r>
          </w:p>
        </w:tc>
      </w:tr>
      <w:tr w:rsidR="00F801F9" w:rsidRPr="00FC6B3A" w14:paraId="00F6D4B7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E1B8422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70A8DB06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egyéb működési célú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18E76ABF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39.349.522 </w:t>
            </w:r>
            <w:r w:rsidRPr="00FC6B3A">
              <w:rPr>
                <w:sz w:val="22"/>
                <w:szCs w:val="22"/>
              </w:rPr>
              <w:t>Ft</w:t>
            </w:r>
          </w:p>
        </w:tc>
      </w:tr>
      <w:tr w:rsidR="00F801F9" w:rsidRPr="00FC6B3A" w14:paraId="70148F88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84B3438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181F039E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>
              <w:t>- ebből: tartalékok: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78DA7702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t>39.349.522 Ft</w:t>
            </w:r>
          </w:p>
        </w:tc>
      </w:tr>
      <w:tr w:rsidR="00F801F9" w:rsidRPr="00FC6B3A" w14:paraId="7C865026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FD34A1E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47CF4886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ellátottak pénzbeli juttatásai: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761E1E88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42.182.310</w:t>
            </w:r>
            <w:r w:rsidRPr="00FC6B3A">
              <w:rPr>
                <w:sz w:val="22"/>
                <w:szCs w:val="22"/>
              </w:rPr>
              <w:t xml:space="preserve"> Ft</w:t>
            </w:r>
            <w:r>
              <w:rPr>
                <w:sz w:val="22"/>
                <w:szCs w:val="22"/>
              </w:rPr>
              <w:t>”</w:t>
            </w:r>
          </w:p>
        </w:tc>
      </w:tr>
      <w:tr w:rsidR="00F801F9" w:rsidRPr="00FC6B3A" w14:paraId="116F725E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47BDAEAD" w14:textId="77777777" w:rsidR="00F801F9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52E2F9D7" w14:textId="77777777" w:rsidR="00F801F9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</w:p>
          <w:p w14:paraId="68978286" w14:textId="77777777" w:rsidR="00F801F9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17772B38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51C1C355" w14:textId="77777777" w:rsidR="00F801F9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</w:p>
        </w:tc>
      </w:tr>
    </w:tbl>
    <w:p w14:paraId="7B83357E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73A82F90" w14:textId="77777777" w:rsidR="00F801F9" w:rsidRPr="007E0657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lastRenderedPageBreak/>
        <w:t>§</w:t>
      </w:r>
    </w:p>
    <w:p w14:paraId="16358CD8" w14:textId="77777777" w:rsidR="00F801F9" w:rsidRPr="007E0657" w:rsidRDefault="00F801F9" w:rsidP="00F801F9">
      <w:pPr>
        <w:widowControl w:val="0"/>
        <w:jc w:val="center"/>
        <w:rPr>
          <w:b/>
          <w:color w:val="FF0000"/>
          <w:sz w:val="22"/>
          <w:szCs w:val="22"/>
        </w:rPr>
      </w:pPr>
    </w:p>
    <w:p w14:paraId="1F68F2BE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(1) bekezdése helyébe az alábbi rendelkezés lép:</w:t>
      </w:r>
    </w:p>
    <w:p w14:paraId="18352650" w14:textId="77777777" w:rsidR="00F801F9" w:rsidRPr="00040285" w:rsidRDefault="00F801F9" w:rsidP="00F801F9">
      <w:pPr>
        <w:widowControl w:val="0"/>
        <w:jc w:val="both"/>
        <w:rPr>
          <w:color w:val="FF0000"/>
          <w:sz w:val="22"/>
          <w:szCs w:val="22"/>
        </w:rPr>
      </w:pPr>
    </w:p>
    <w:p w14:paraId="4A0B82E2" w14:textId="77777777" w:rsidR="00F801F9" w:rsidRPr="002741F5" w:rsidRDefault="00F801F9" w:rsidP="00F801F9">
      <w:pPr>
        <w:widowControl w:val="0"/>
        <w:ind w:right="-1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„6. § (1) </w:t>
      </w:r>
      <w:r w:rsidRPr="002741F5">
        <w:rPr>
          <w:sz w:val="22"/>
          <w:szCs w:val="22"/>
        </w:rPr>
        <w:t>Az önkormányzat összevont felújítási és felhalmozási kiadásainak összege:</w:t>
      </w:r>
      <w:r>
        <w:rPr>
          <w:sz w:val="22"/>
          <w:szCs w:val="22"/>
        </w:rPr>
        <w:tab/>
        <w:t xml:space="preserve">    1.396.370.851 </w:t>
      </w:r>
      <w:r w:rsidRPr="002741F5">
        <w:rPr>
          <w:sz w:val="22"/>
          <w:szCs w:val="22"/>
        </w:rPr>
        <w:t>Ft</w:t>
      </w:r>
    </w:p>
    <w:p w14:paraId="36A8FE4E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ab/>
      </w:r>
    </w:p>
    <w:p w14:paraId="0C30C6E3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2741F5">
        <w:rPr>
          <w:sz w:val="22"/>
          <w:szCs w:val="22"/>
        </w:rPr>
        <w:t xml:space="preserve">Ezen belül: </w:t>
      </w:r>
    </w:p>
    <w:p w14:paraId="464AB00E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5388"/>
        <w:gridCol w:w="3055"/>
      </w:tblGrid>
      <w:tr w:rsidR="00F801F9" w:rsidRPr="00FC6B3A" w14:paraId="597B5244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50EEC4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4DE49B56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 beruházási kiadások: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56280CAE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1.317.142.494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F801F9" w:rsidRPr="00FC6B3A" w14:paraId="57C6A7B2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B0FD97C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5A1761A2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felújítások</w:t>
            </w:r>
            <w:r w:rsidRPr="00FC6B3A">
              <w:rPr>
                <w:sz w:val="22"/>
                <w:szCs w:val="22"/>
              </w:rPr>
              <w:t>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4E0959CB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58.564.086 </w:t>
            </w:r>
            <w:r w:rsidRPr="00FC6B3A">
              <w:rPr>
                <w:sz w:val="22"/>
                <w:szCs w:val="22"/>
              </w:rPr>
              <w:t xml:space="preserve">Ft </w:t>
            </w:r>
          </w:p>
        </w:tc>
      </w:tr>
      <w:tr w:rsidR="00F801F9" w:rsidRPr="00FC6B3A" w14:paraId="675E16BB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B1C4787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C6B3A">
              <w:rPr>
                <w:sz w:val="22"/>
                <w:szCs w:val="22"/>
              </w:rPr>
              <w:t>)</w:t>
            </w: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06F10D84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 w:rsidRPr="00FC6B3A">
              <w:rPr>
                <w:sz w:val="22"/>
                <w:szCs w:val="22"/>
              </w:rPr>
              <w:t>az egyéb felhalmozási célú kiadások előirányzata: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68A04403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20.664.271</w:t>
            </w:r>
            <w:r w:rsidRPr="00FC6B3A">
              <w:rPr>
                <w:sz w:val="22"/>
                <w:szCs w:val="22"/>
              </w:rPr>
              <w:t xml:space="preserve"> Ft </w:t>
            </w:r>
          </w:p>
        </w:tc>
      </w:tr>
      <w:tr w:rsidR="00F801F9" w:rsidRPr="00FC6B3A" w14:paraId="4407A361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1F9AF680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16EF5BED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  <w:r>
              <w:t xml:space="preserve">- </w:t>
            </w:r>
            <w:r w:rsidRPr="003F0179">
              <w:t>ebből lakáshoz jutás támogatására fordítható kiadások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77A65B40" w14:textId="77777777" w:rsidR="00F801F9" w:rsidRPr="00FC6B3A" w:rsidRDefault="00F801F9" w:rsidP="00607A6B">
            <w:pPr>
              <w:widowControl w:val="0"/>
              <w:jc w:val="right"/>
              <w:rPr>
                <w:sz w:val="22"/>
                <w:szCs w:val="22"/>
              </w:rPr>
            </w:pPr>
            <w:r>
              <w:t xml:space="preserve">       15.050.000 </w:t>
            </w:r>
            <w:r w:rsidRPr="003F0179">
              <w:t>Ft</w:t>
            </w:r>
            <w:r>
              <w:t xml:space="preserve">” </w:t>
            </w:r>
          </w:p>
        </w:tc>
      </w:tr>
      <w:tr w:rsidR="00F801F9" w:rsidRPr="00FC6B3A" w14:paraId="1B252784" w14:textId="77777777" w:rsidTr="00607A6B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419A932" w14:textId="77777777" w:rsidR="00F801F9" w:rsidRPr="00FC6B3A" w:rsidRDefault="00F801F9" w:rsidP="00607A6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5714" w:type="dxa"/>
            <w:tcBorders>
              <w:top w:val="nil"/>
              <w:left w:val="nil"/>
              <w:bottom w:val="nil"/>
              <w:right w:val="nil"/>
            </w:tcBorders>
          </w:tcPr>
          <w:p w14:paraId="777CD474" w14:textId="77777777" w:rsidR="00F801F9" w:rsidRDefault="00F801F9" w:rsidP="00607A6B">
            <w:pPr>
              <w:widowControl w:val="0"/>
              <w:jc w:val="both"/>
            </w:pP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</w:tcPr>
          <w:p w14:paraId="0AEF588F" w14:textId="77777777" w:rsidR="00F801F9" w:rsidRDefault="00F801F9" w:rsidP="00607A6B">
            <w:pPr>
              <w:widowControl w:val="0"/>
              <w:jc w:val="right"/>
            </w:pPr>
          </w:p>
        </w:tc>
      </w:tr>
    </w:tbl>
    <w:p w14:paraId="7413A743" w14:textId="3C6D2FD5" w:rsidR="00F801F9" w:rsidRPr="00F801F9" w:rsidRDefault="00F801F9" w:rsidP="00F801F9">
      <w:pPr>
        <w:pStyle w:val="Listaszerbekezds"/>
        <w:widowControl w:val="0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F801F9">
        <w:rPr>
          <w:b/>
          <w:bCs/>
          <w:sz w:val="22"/>
          <w:szCs w:val="22"/>
        </w:rPr>
        <w:t>§</w:t>
      </w:r>
    </w:p>
    <w:p w14:paraId="3104AC2D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 Rendelet 6. § (3) bekezdése helyébe az alábbi rendelkezés lép:</w:t>
      </w:r>
    </w:p>
    <w:p w14:paraId="1B4E177C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1DE7C16C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„6. § (3) Az önkormányzat egyéb – 4. § (1) és 5. § (1) bekezdésében megállapított előirányzatokba nem tartozó (hitelek, rövid lejáratú értékpapírok kiadási előirányzata, kölcsönnyújtás előirányzata, finanszírozási előleg) kiadásainak előirányzata: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35.588.975 Ft.”</w:t>
      </w:r>
    </w:p>
    <w:p w14:paraId="5EF409C0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</w:p>
    <w:p w14:paraId="5326E975" w14:textId="77777777" w:rsidR="00F801F9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16D71E20" w14:textId="77777777" w:rsidR="00F801F9" w:rsidRDefault="00F801F9" w:rsidP="00F801F9">
      <w:pPr>
        <w:widowControl w:val="0"/>
        <w:jc w:val="center"/>
        <w:rPr>
          <w:b/>
          <w:sz w:val="22"/>
          <w:szCs w:val="22"/>
        </w:rPr>
      </w:pPr>
    </w:p>
    <w:p w14:paraId="55AB6553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7. § (2) bekezdése helyébe az alábbi rendelkezés lép:</w:t>
      </w:r>
    </w:p>
    <w:p w14:paraId="2B5B07BB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5E445DF5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„7. § (2) Az önkormányzat összesített tartaléka:</w:t>
      </w:r>
    </w:p>
    <w:p w14:paraId="7FD575B6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általános tartalék: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3.562.089 Ft</w:t>
      </w:r>
    </w:p>
    <w:p w14:paraId="3B11D508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- ebből az EU projektek megvalósítására: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0 Ft</w:t>
      </w:r>
    </w:p>
    <w:p w14:paraId="36266EF2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céltartalékok: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35.787.433 Ft”</w:t>
      </w:r>
    </w:p>
    <w:p w14:paraId="7B7B07FC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39EE5917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07DC9BA7" w14:textId="77777777" w:rsidR="00F801F9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354C1668" w14:textId="77777777" w:rsidR="00F801F9" w:rsidRPr="007E0657" w:rsidRDefault="00F801F9" w:rsidP="00F801F9">
      <w:pPr>
        <w:widowControl w:val="0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</w:p>
    <w:p w14:paraId="43046B39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8. § (1)-(2) bekezdése helyébe az alábbi rendelkezés lép:</w:t>
      </w:r>
    </w:p>
    <w:p w14:paraId="1B924293" w14:textId="77777777" w:rsidR="00F801F9" w:rsidRPr="007E0657" w:rsidRDefault="00F801F9" w:rsidP="00F801F9">
      <w:pPr>
        <w:widowControl w:val="0"/>
        <w:jc w:val="center"/>
        <w:rPr>
          <w:sz w:val="22"/>
          <w:szCs w:val="22"/>
        </w:rPr>
      </w:pPr>
    </w:p>
    <w:p w14:paraId="5510C536" w14:textId="77777777" w:rsidR="00F801F9" w:rsidRDefault="00F801F9" w:rsidP="00F801F9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„8. § </w:t>
      </w:r>
      <w:r w:rsidRPr="00CB3C18">
        <w:rPr>
          <w:sz w:val="22"/>
          <w:szCs w:val="22"/>
        </w:rPr>
        <w:t xml:space="preserve">A települési önkormányzat költségvetési hiánya, finanszírozásának módja  </w:t>
      </w:r>
    </w:p>
    <w:p w14:paraId="7F6A9137" w14:textId="77777777" w:rsidR="00F801F9" w:rsidRDefault="00F801F9" w:rsidP="00F801F9">
      <w:pPr>
        <w:keepNext/>
        <w:widowControl w:val="0"/>
        <w:rPr>
          <w:sz w:val="22"/>
          <w:szCs w:val="22"/>
        </w:rPr>
      </w:pPr>
    </w:p>
    <w:p w14:paraId="3651DAB3" w14:textId="77777777" w:rsidR="00F801F9" w:rsidRPr="00CB3C18" w:rsidRDefault="00F801F9" w:rsidP="00F801F9">
      <w:pPr>
        <w:keepNext/>
        <w:widowControl w:val="0"/>
        <w:rPr>
          <w:sz w:val="22"/>
          <w:szCs w:val="22"/>
        </w:rPr>
      </w:pPr>
      <w:r>
        <w:rPr>
          <w:sz w:val="22"/>
          <w:szCs w:val="22"/>
        </w:rPr>
        <w:t>(1)</w:t>
      </w:r>
    </w:p>
    <w:tbl>
      <w:tblPr>
        <w:tblW w:w="972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398"/>
        <w:gridCol w:w="1782"/>
      </w:tblGrid>
      <w:tr w:rsidR="00F801F9" w14:paraId="254E33D6" w14:textId="77777777" w:rsidTr="00607A6B">
        <w:trPr>
          <w:trHeight w:val="70"/>
        </w:trPr>
        <w:tc>
          <w:tcPr>
            <w:tcW w:w="540" w:type="dxa"/>
          </w:tcPr>
          <w:p w14:paraId="7D3FD845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</w:t>
            </w:r>
          </w:p>
        </w:tc>
        <w:tc>
          <w:tcPr>
            <w:tcW w:w="7398" w:type="dxa"/>
          </w:tcPr>
          <w:p w14:paraId="1558C7B4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bevételek összesen:</w:t>
            </w:r>
          </w:p>
        </w:tc>
        <w:tc>
          <w:tcPr>
            <w:tcW w:w="1782" w:type="dxa"/>
          </w:tcPr>
          <w:p w14:paraId="09F208F4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1.740.521.490 Ft</w:t>
            </w:r>
          </w:p>
        </w:tc>
      </w:tr>
      <w:tr w:rsidR="00F801F9" w14:paraId="165D0C33" w14:textId="77777777" w:rsidTr="00607A6B">
        <w:trPr>
          <w:trHeight w:val="56"/>
        </w:trPr>
        <w:tc>
          <w:tcPr>
            <w:tcW w:w="540" w:type="dxa"/>
          </w:tcPr>
          <w:p w14:paraId="44275F40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357DF12B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kiadások összesen:</w:t>
            </w:r>
          </w:p>
        </w:tc>
        <w:tc>
          <w:tcPr>
            <w:tcW w:w="1782" w:type="dxa"/>
          </w:tcPr>
          <w:p w14:paraId="3B99CD12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1.869.340.604 Ft</w:t>
            </w:r>
          </w:p>
        </w:tc>
      </w:tr>
      <w:tr w:rsidR="00F801F9" w14:paraId="1F3C4878" w14:textId="77777777" w:rsidTr="00607A6B">
        <w:trPr>
          <w:trHeight w:val="56"/>
        </w:trPr>
        <w:tc>
          <w:tcPr>
            <w:tcW w:w="540" w:type="dxa"/>
          </w:tcPr>
          <w:p w14:paraId="0AA9C025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2D3D0716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költségvetési egyenleg:</w:t>
            </w:r>
          </w:p>
        </w:tc>
        <w:tc>
          <w:tcPr>
            <w:tcW w:w="1782" w:type="dxa"/>
          </w:tcPr>
          <w:p w14:paraId="1945A0F3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- 128.819.114 Ft</w:t>
            </w:r>
          </w:p>
        </w:tc>
      </w:tr>
      <w:tr w:rsidR="00F801F9" w14:paraId="41D3AE08" w14:textId="77777777" w:rsidTr="00607A6B">
        <w:trPr>
          <w:trHeight w:val="56"/>
        </w:trPr>
        <w:tc>
          <w:tcPr>
            <w:tcW w:w="540" w:type="dxa"/>
          </w:tcPr>
          <w:p w14:paraId="66B4F44A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470CACC6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4C4D055D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F801F9" w14:paraId="5A05CFE4" w14:textId="77777777" w:rsidTr="00607A6B">
        <w:trPr>
          <w:trHeight w:val="56"/>
        </w:trPr>
        <w:tc>
          <w:tcPr>
            <w:tcW w:w="540" w:type="dxa"/>
          </w:tcPr>
          <w:p w14:paraId="70C83C4C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II.</w:t>
            </w:r>
          </w:p>
        </w:tc>
        <w:tc>
          <w:tcPr>
            <w:tcW w:w="7398" w:type="dxa"/>
          </w:tcPr>
          <w:p w14:paraId="4CBE362E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bevételek összesen:</w:t>
            </w:r>
          </w:p>
        </w:tc>
        <w:tc>
          <w:tcPr>
            <w:tcW w:w="1782" w:type="dxa"/>
          </w:tcPr>
          <w:p w14:paraId="3831653E" w14:textId="77777777" w:rsidR="00F801F9" w:rsidRDefault="00F801F9" w:rsidP="00607A6B">
            <w:pPr>
              <w:pStyle w:val="Szvegtrz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900.777.474 Ft</w:t>
            </w:r>
          </w:p>
        </w:tc>
      </w:tr>
      <w:tr w:rsidR="00F801F9" w14:paraId="263280B0" w14:textId="77777777" w:rsidTr="00607A6B">
        <w:trPr>
          <w:trHeight w:val="56"/>
        </w:trPr>
        <w:tc>
          <w:tcPr>
            <w:tcW w:w="540" w:type="dxa"/>
          </w:tcPr>
          <w:p w14:paraId="2C054BE6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623D89E0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kiadások összesen:</w:t>
            </w:r>
          </w:p>
        </w:tc>
        <w:tc>
          <w:tcPr>
            <w:tcW w:w="1782" w:type="dxa"/>
          </w:tcPr>
          <w:p w14:paraId="6DDF2F9D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1.396.370.851 Ft</w:t>
            </w:r>
          </w:p>
        </w:tc>
      </w:tr>
      <w:tr w:rsidR="00F801F9" w14:paraId="7C3244D1" w14:textId="77777777" w:rsidTr="00607A6B">
        <w:trPr>
          <w:trHeight w:val="56"/>
        </w:trPr>
        <w:tc>
          <w:tcPr>
            <w:tcW w:w="540" w:type="dxa"/>
          </w:tcPr>
          <w:p w14:paraId="7A7FB414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102C62CC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költségvetési egyenleg:</w:t>
            </w:r>
          </w:p>
        </w:tc>
        <w:tc>
          <w:tcPr>
            <w:tcW w:w="1782" w:type="dxa"/>
          </w:tcPr>
          <w:p w14:paraId="11D6E595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- 495.593.377 Ft</w:t>
            </w:r>
          </w:p>
        </w:tc>
      </w:tr>
      <w:tr w:rsidR="00F801F9" w14:paraId="49AA6D47" w14:textId="77777777" w:rsidTr="00607A6B">
        <w:trPr>
          <w:trHeight w:val="56"/>
        </w:trPr>
        <w:tc>
          <w:tcPr>
            <w:tcW w:w="540" w:type="dxa"/>
          </w:tcPr>
          <w:p w14:paraId="2F86EEE7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6687D9D3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04BC5F8E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F801F9" w14:paraId="5A81371B" w14:textId="77777777" w:rsidTr="00607A6B">
        <w:trPr>
          <w:trHeight w:val="56"/>
        </w:trPr>
        <w:tc>
          <w:tcPr>
            <w:tcW w:w="540" w:type="dxa"/>
          </w:tcPr>
          <w:p w14:paraId="2A2F1A74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III.</w:t>
            </w:r>
          </w:p>
        </w:tc>
        <w:tc>
          <w:tcPr>
            <w:tcW w:w="7398" w:type="dxa"/>
          </w:tcPr>
          <w:p w14:paraId="6C16AFED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bevételek összesen:</w:t>
            </w:r>
          </w:p>
        </w:tc>
        <w:tc>
          <w:tcPr>
            <w:tcW w:w="1782" w:type="dxa"/>
          </w:tcPr>
          <w:p w14:paraId="3D68047E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181.601.216 Ft</w:t>
            </w:r>
          </w:p>
        </w:tc>
      </w:tr>
      <w:tr w:rsidR="00F801F9" w14:paraId="0EE879C7" w14:textId="77777777" w:rsidTr="00607A6B">
        <w:trPr>
          <w:trHeight w:val="56"/>
        </w:trPr>
        <w:tc>
          <w:tcPr>
            <w:tcW w:w="540" w:type="dxa"/>
          </w:tcPr>
          <w:p w14:paraId="2A2BDEC7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700E3535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kiadások összesen:</w:t>
            </w:r>
          </w:p>
        </w:tc>
        <w:tc>
          <w:tcPr>
            <w:tcW w:w="1782" w:type="dxa"/>
          </w:tcPr>
          <w:p w14:paraId="6C1C25F1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32.588.975 Ft</w:t>
            </w:r>
          </w:p>
        </w:tc>
      </w:tr>
      <w:tr w:rsidR="00F801F9" w14:paraId="71A14225" w14:textId="77777777" w:rsidTr="00607A6B">
        <w:trPr>
          <w:trHeight w:val="56"/>
        </w:trPr>
        <w:tc>
          <w:tcPr>
            <w:tcW w:w="540" w:type="dxa"/>
          </w:tcPr>
          <w:p w14:paraId="07947813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65CF2DE4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Működési célú finanszírozási egyenleg:</w:t>
            </w:r>
          </w:p>
        </w:tc>
        <w:tc>
          <w:tcPr>
            <w:tcW w:w="1782" w:type="dxa"/>
          </w:tcPr>
          <w:p w14:paraId="58207E7C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149.012.241 Ft</w:t>
            </w:r>
          </w:p>
        </w:tc>
      </w:tr>
      <w:tr w:rsidR="00F801F9" w14:paraId="1A93233A" w14:textId="77777777" w:rsidTr="00607A6B">
        <w:trPr>
          <w:trHeight w:val="56"/>
        </w:trPr>
        <w:tc>
          <w:tcPr>
            <w:tcW w:w="540" w:type="dxa"/>
          </w:tcPr>
          <w:p w14:paraId="5273833F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347EE0D4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0283EFCC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F801F9" w14:paraId="5AB82DFD" w14:textId="77777777" w:rsidTr="00607A6B">
        <w:trPr>
          <w:trHeight w:val="56"/>
        </w:trPr>
        <w:tc>
          <w:tcPr>
            <w:tcW w:w="540" w:type="dxa"/>
          </w:tcPr>
          <w:p w14:paraId="19BB31CE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IV.</w:t>
            </w:r>
          </w:p>
        </w:tc>
        <w:tc>
          <w:tcPr>
            <w:tcW w:w="7398" w:type="dxa"/>
          </w:tcPr>
          <w:p w14:paraId="3D726C20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bevételek összesen:</w:t>
            </w:r>
          </w:p>
        </w:tc>
        <w:tc>
          <w:tcPr>
            <w:tcW w:w="1782" w:type="dxa"/>
          </w:tcPr>
          <w:p w14:paraId="69AADB9E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478.400.250 Ft</w:t>
            </w:r>
          </w:p>
        </w:tc>
      </w:tr>
      <w:tr w:rsidR="00F801F9" w14:paraId="14DBB179" w14:textId="77777777" w:rsidTr="00607A6B">
        <w:trPr>
          <w:trHeight w:val="56"/>
        </w:trPr>
        <w:tc>
          <w:tcPr>
            <w:tcW w:w="540" w:type="dxa"/>
          </w:tcPr>
          <w:p w14:paraId="66C92AD5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4E7D2B1C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Felhalmozási célú finanszírozási kiadások összesen:</w:t>
            </w:r>
          </w:p>
        </w:tc>
        <w:tc>
          <w:tcPr>
            <w:tcW w:w="1782" w:type="dxa"/>
          </w:tcPr>
          <w:p w14:paraId="32EBA312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3.000.000 Ft</w:t>
            </w:r>
          </w:p>
        </w:tc>
      </w:tr>
      <w:tr w:rsidR="00F801F9" w14:paraId="17D1C6B4" w14:textId="77777777" w:rsidTr="00607A6B">
        <w:trPr>
          <w:trHeight w:val="56"/>
        </w:trPr>
        <w:tc>
          <w:tcPr>
            <w:tcW w:w="540" w:type="dxa"/>
          </w:tcPr>
          <w:p w14:paraId="4B3430D2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2C41B52B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Felhalmozási célú finanszírozási egyenleg: </w:t>
            </w:r>
          </w:p>
        </w:tc>
        <w:tc>
          <w:tcPr>
            <w:tcW w:w="1782" w:type="dxa"/>
          </w:tcPr>
          <w:p w14:paraId="6FCFF408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475.400.250 Ft</w:t>
            </w:r>
          </w:p>
        </w:tc>
      </w:tr>
      <w:tr w:rsidR="00F801F9" w14:paraId="6618F2BF" w14:textId="77777777" w:rsidTr="00607A6B">
        <w:trPr>
          <w:trHeight w:val="56"/>
        </w:trPr>
        <w:tc>
          <w:tcPr>
            <w:tcW w:w="540" w:type="dxa"/>
          </w:tcPr>
          <w:p w14:paraId="65C09B2A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290D87CE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071FB2BF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F801F9" w14:paraId="4BC6174F" w14:textId="77777777" w:rsidTr="00607A6B">
        <w:trPr>
          <w:trHeight w:val="56"/>
        </w:trPr>
        <w:tc>
          <w:tcPr>
            <w:tcW w:w="540" w:type="dxa"/>
          </w:tcPr>
          <w:p w14:paraId="66256D6A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44E36827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önkormányzat költségvetési egyenlege összesen:</w:t>
            </w:r>
          </w:p>
        </w:tc>
        <w:tc>
          <w:tcPr>
            <w:tcW w:w="1782" w:type="dxa"/>
          </w:tcPr>
          <w:p w14:paraId="631F888B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- 624.412.491 Ft</w:t>
            </w:r>
          </w:p>
        </w:tc>
      </w:tr>
      <w:tr w:rsidR="00F801F9" w14:paraId="0BF414B6" w14:textId="77777777" w:rsidTr="00607A6B">
        <w:trPr>
          <w:trHeight w:val="56"/>
        </w:trPr>
        <w:tc>
          <w:tcPr>
            <w:tcW w:w="540" w:type="dxa"/>
          </w:tcPr>
          <w:p w14:paraId="0979113D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0496F4FB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működési célú hiány:</w:t>
            </w:r>
          </w:p>
        </w:tc>
        <w:tc>
          <w:tcPr>
            <w:tcW w:w="1782" w:type="dxa"/>
          </w:tcPr>
          <w:p w14:paraId="2E40EDEB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- 128.819.114 Ft</w:t>
            </w:r>
          </w:p>
        </w:tc>
      </w:tr>
      <w:tr w:rsidR="00F801F9" w14:paraId="23150BE2" w14:textId="77777777" w:rsidTr="00607A6B">
        <w:trPr>
          <w:trHeight w:val="56"/>
        </w:trPr>
        <w:tc>
          <w:tcPr>
            <w:tcW w:w="540" w:type="dxa"/>
          </w:tcPr>
          <w:p w14:paraId="2DCB3068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670CD8A6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ebből felhalmozási célú hiány:</w:t>
            </w:r>
          </w:p>
        </w:tc>
        <w:tc>
          <w:tcPr>
            <w:tcW w:w="1782" w:type="dxa"/>
          </w:tcPr>
          <w:p w14:paraId="72E05475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- 495.593.377 Ft</w:t>
            </w:r>
          </w:p>
        </w:tc>
      </w:tr>
      <w:tr w:rsidR="00F801F9" w14:paraId="5CDD0026" w14:textId="77777777" w:rsidTr="00607A6B">
        <w:trPr>
          <w:trHeight w:val="56"/>
        </w:trPr>
        <w:tc>
          <w:tcPr>
            <w:tcW w:w="540" w:type="dxa"/>
          </w:tcPr>
          <w:p w14:paraId="7975AED8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32C19B31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1782" w:type="dxa"/>
          </w:tcPr>
          <w:p w14:paraId="486B710E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F801F9" w14:paraId="1BBC204C" w14:textId="77777777" w:rsidTr="00607A6B">
        <w:trPr>
          <w:trHeight w:val="56"/>
        </w:trPr>
        <w:tc>
          <w:tcPr>
            <w:tcW w:w="540" w:type="dxa"/>
          </w:tcPr>
          <w:p w14:paraId="255B9862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7398" w:type="dxa"/>
          </w:tcPr>
          <w:p w14:paraId="45F1B4A1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hiány finanszírozásának módja:</w:t>
            </w:r>
          </w:p>
        </w:tc>
        <w:tc>
          <w:tcPr>
            <w:tcW w:w="1782" w:type="dxa"/>
          </w:tcPr>
          <w:p w14:paraId="64AB53D6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</w:p>
        </w:tc>
      </w:tr>
      <w:tr w:rsidR="00F801F9" w14:paraId="427361DE" w14:textId="77777777" w:rsidTr="00607A6B">
        <w:trPr>
          <w:trHeight w:val="56"/>
        </w:trPr>
        <w:tc>
          <w:tcPr>
            <w:tcW w:w="540" w:type="dxa"/>
          </w:tcPr>
          <w:p w14:paraId="1B2FB823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10B7D6DB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működési célú pénzmaradvány:</w:t>
            </w:r>
          </w:p>
        </w:tc>
        <w:tc>
          <w:tcPr>
            <w:tcW w:w="1782" w:type="dxa"/>
          </w:tcPr>
          <w:p w14:paraId="77BA559D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181.601.216 Ft</w:t>
            </w:r>
          </w:p>
        </w:tc>
      </w:tr>
      <w:tr w:rsidR="00F801F9" w14:paraId="00CE118B" w14:textId="77777777" w:rsidTr="00607A6B">
        <w:trPr>
          <w:trHeight w:val="56"/>
        </w:trPr>
        <w:tc>
          <w:tcPr>
            <w:tcW w:w="540" w:type="dxa"/>
          </w:tcPr>
          <w:p w14:paraId="5F7E68F9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0F8E04CE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belső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pénzmaradvány:</w:t>
            </w:r>
          </w:p>
        </w:tc>
        <w:tc>
          <w:tcPr>
            <w:tcW w:w="1782" w:type="dxa"/>
          </w:tcPr>
          <w:p w14:paraId="565B1F56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358.392.681 Ft</w:t>
            </w:r>
          </w:p>
        </w:tc>
      </w:tr>
      <w:tr w:rsidR="00F801F9" w14:paraId="39C983E7" w14:textId="77777777" w:rsidTr="00607A6B">
        <w:trPr>
          <w:trHeight w:val="56"/>
        </w:trPr>
        <w:tc>
          <w:tcPr>
            <w:tcW w:w="540" w:type="dxa"/>
          </w:tcPr>
          <w:p w14:paraId="7C83B92A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7398" w:type="dxa"/>
          </w:tcPr>
          <w:p w14:paraId="64637EE3" w14:textId="77777777" w:rsidR="00F801F9" w:rsidRDefault="00F801F9" w:rsidP="00607A6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külső </w:t>
            </w:r>
            <w:proofErr w:type="spellStart"/>
            <w:r>
              <w:rPr>
                <w:sz w:val="22"/>
                <w:szCs w:val="22"/>
              </w:rPr>
              <w:t>finanszírozású</w:t>
            </w:r>
            <w:proofErr w:type="spellEnd"/>
            <w:r>
              <w:rPr>
                <w:sz w:val="22"/>
                <w:szCs w:val="22"/>
              </w:rPr>
              <w:t>: felhalmozási célú hitelfelvétel:</w:t>
            </w:r>
          </w:p>
        </w:tc>
        <w:tc>
          <w:tcPr>
            <w:tcW w:w="1782" w:type="dxa"/>
          </w:tcPr>
          <w:p w14:paraId="5807AECB" w14:textId="77777777" w:rsidR="00F801F9" w:rsidRDefault="00F801F9" w:rsidP="00607A6B">
            <w:pPr>
              <w:pStyle w:val="Szvegtrz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84.418.594 Ft</w:t>
            </w:r>
          </w:p>
        </w:tc>
      </w:tr>
    </w:tbl>
    <w:p w14:paraId="02D60CD0" w14:textId="77777777" w:rsidR="00F801F9" w:rsidRDefault="00F801F9" w:rsidP="00F801F9">
      <w:pPr>
        <w:widowControl w:val="0"/>
        <w:jc w:val="center"/>
        <w:rPr>
          <w:b/>
          <w:sz w:val="22"/>
          <w:szCs w:val="22"/>
        </w:rPr>
      </w:pPr>
    </w:p>
    <w:p w14:paraId="68B63D82" w14:textId="77777777" w:rsidR="00F801F9" w:rsidRPr="007E0657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32629C0A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</w:p>
    <w:p w14:paraId="0C090720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9. § (1) bekezdése helyébe az alábbi rendelkezés lép:</w:t>
      </w:r>
    </w:p>
    <w:p w14:paraId="516301C8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5E484779" w14:textId="77777777" w:rsidR="00F801F9" w:rsidRPr="00BB0D84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„9. § (1) </w:t>
      </w:r>
      <w:r w:rsidRPr="00BB0D84">
        <w:rPr>
          <w:sz w:val="22"/>
          <w:szCs w:val="22"/>
        </w:rPr>
        <w:t>A Képviselő-testület Polgár Város Önkormányzata és intézményei létszámkeretét az alábbiak szerint állapítja meg:</w:t>
      </w:r>
    </w:p>
    <w:tbl>
      <w:tblPr>
        <w:tblW w:w="0" w:type="auto"/>
        <w:tblInd w:w="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1735"/>
      </w:tblGrid>
      <w:tr w:rsidR="00F801F9" w:rsidRPr="00BB0D84" w14:paraId="3036D3A4" w14:textId="77777777" w:rsidTr="00607A6B">
        <w:trPr>
          <w:trHeight w:val="419"/>
        </w:trPr>
        <w:tc>
          <w:tcPr>
            <w:tcW w:w="7380" w:type="dxa"/>
          </w:tcPr>
          <w:p w14:paraId="15EAC36D" w14:textId="77777777" w:rsidR="00F801F9" w:rsidRPr="00BB0D84" w:rsidRDefault="00F801F9" w:rsidP="00607A6B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</w:p>
          <w:p w14:paraId="6A57F799" w14:textId="77777777" w:rsidR="00F801F9" w:rsidRPr="00BB0D84" w:rsidRDefault="00F801F9" w:rsidP="00607A6B">
            <w:pPr>
              <w:widowControl w:val="0"/>
              <w:numPr>
                <w:ilvl w:val="0"/>
                <w:numId w:val="2"/>
              </w:numPr>
              <w:jc w:val="both"/>
              <w:rPr>
                <w:snapToGrid w:val="0"/>
                <w:sz w:val="22"/>
                <w:szCs w:val="22"/>
              </w:rPr>
            </w:pPr>
            <w:r w:rsidRPr="00BB0D84">
              <w:rPr>
                <w:snapToGrid w:val="0"/>
                <w:sz w:val="22"/>
                <w:szCs w:val="22"/>
              </w:rPr>
              <w:t>Tervezett létszám 2020. évre:</w:t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</w:p>
        </w:tc>
        <w:tc>
          <w:tcPr>
            <w:tcW w:w="1800" w:type="dxa"/>
          </w:tcPr>
          <w:p w14:paraId="4BC2A1F7" w14:textId="77777777" w:rsidR="00F801F9" w:rsidRPr="00BB0D84" w:rsidRDefault="00F801F9" w:rsidP="00607A6B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  <w:p w14:paraId="04CC6477" w14:textId="77777777" w:rsidR="00F801F9" w:rsidRPr="00BB0D84" w:rsidRDefault="00F801F9" w:rsidP="00607A6B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BB0D84">
              <w:rPr>
                <w:snapToGrid w:val="0"/>
                <w:sz w:val="22"/>
                <w:szCs w:val="22"/>
              </w:rPr>
              <w:t>17</w:t>
            </w:r>
            <w:r>
              <w:rPr>
                <w:snapToGrid w:val="0"/>
                <w:sz w:val="22"/>
                <w:szCs w:val="22"/>
              </w:rPr>
              <w:t>1</w:t>
            </w:r>
            <w:r w:rsidRPr="00BB0D84">
              <w:rPr>
                <w:snapToGrid w:val="0"/>
                <w:sz w:val="22"/>
                <w:szCs w:val="22"/>
              </w:rPr>
              <w:t>,0 fő</w:t>
            </w:r>
          </w:p>
        </w:tc>
      </w:tr>
      <w:tr w:rsidR="00F801F9" w:rsidRPr="00BB0D84" w14:paraId="79CA0A99" w14:textId="77777777" w:rsidTr="00607A6B">
        <w:trPr>
          <w:trHeight w:val="339"/>
        </w:trPr>
        <w:tc>
          <w:tcPr>
            <w:tcW w:w="7380" w:type="dxa"/>
            <w:hideMark/>
          </w:tcPr>
          <w:p w14:paraId="42620D13" w14:textId="77777777" w:rsidR="00F801F9" w:rsidRPr="00BB0D84" w:rsidRDefault="00F801F9" w:rsidP="00607A6B">
            <w:pPr>
              <w:widowControl w:val="0"/>
              <w:numPr>
                <w:ilvl w:val="0"/>
                <w:numId w:val="2"/>
              </w:numPr>
              <w:jc w:val="both"/>
              <w:rPr>
                <w:snapToGrid w:val="0"/>
                <w:sz w:val="22"/>
                <w:szCs w:val="22"/>
              </w:rPr>
            </w:pPr>
            <w:r w:rsidRPr="00BB0D84">
              <w:rPr>
                <w:snapToGrid w:val="0"/>
                <w:sz w:val="22"/>
                <w:szCs w:val="22"/>
              </w:rPr>
              <w:t>Közfoglalkoztatottak éves létszáma:</w:t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</w:p>
        </w:tc>
        <w:tc>
          <w:tcPr>
            <w:tcW w:w="1800" w:type="dxa"/>
            <w:hideMark/>
          </w:tcPr>
          <w:p w14:paraId="469C6B37" w14:textId="77777777" w:rsidR="00F801F9" w:rsidRPr="00BB0D84" w:rsidRDefault="00F801F9" w:rsidP="00607A6B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172,96</w:t>
            </w:r>
            <w:r w:rsidRPr="00BB0D84">
              <w:rPr>
                <w:snapToGrid w:val="0"/>
                <w:sz w:val="22"/>
                <w:szCs w:val="22"/>
              </w:rPr>
              <w:t xml:space="preserve"> fő</w:t>
            </w:r>
          </w:p>
        </w:tc>
      </w:tr>
      <w:tr w:rsidR="00F801F9" w:rsidRPr="00BB0D84" w14:paraId="2DC192FA" w14:textId="77777777" w:rsidTr="00607A6B">
        <w:trPr>
          <w:trHeight w:val="415"/>
        </w:trPr>
        <w:tc>
          <w:tcPr>
            <w:tcW w:w="7380" w:type="dxa"/>
            <w:hideMark/>
          </w:tcPr>
          <w:p w14:paraId="570585D1" w14:textId="77777777" w:rsidR="00F801F9" w:rsidRPr="00BB0D84" w:rsidRDefault="00F801F9" w:rsidP="00607A6B">
            <w:pPr>
              <w:widowControl w:val="0"/>
              <w:numPr>
                <w:ilvl w:val="0"/>
                <w:numId w:val="2"/>
              </w:numPr>
              <w:jc w:val="both"/>
              <w:rPr>
                <w:snapToGrid w:val="0"/>
                <w:sz w:val="22"/>
                <w:szCs w:val="22"/>
              </w:rPr>
            </w:pPr>
            <w:r w:rsidRPr="00BB0D84">
              <w:rPr>
                <w:snapToGrid w:val="0"/>
                <w:sz w:val="22"/>
                <w:szCs w:val="22"/>
              </w:rPr>
              <w:t>Megváltozott munkaképességű foglalkoztatottak létszáma:</w:t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  <w:r w:rsidRPr="00BB0D84">
              <w:rPr>
                <w:snapToGrid w:val="0"/>
                <w:sz w:val="22"/>
                <w:szCs w:val="22"/>
              </w:rPr>
              <w:tab/>
            </w:r>
          </w:p>
        </w:tc>
        <w:tc>
          <w:tcPr>
            <w:tcW w:w="1800" w:type="dxa"/>
            <w:hideMark/>
          </w:tcPr>
          <w:p w14:paraId="09EB950C" w14:textId="77777777" w:rsidR="00F801F9" w:rsidRPr="00BB0D84" w:rsidRDefault="00F801F9" w:rsidP="00607A6B">
            <w:pPr>
              <w:widowControl w:val="0"/>
              <w:ind w:left="360"/>
              <w:jc w:val="right"/>
              <w:rPr>
                <w:snapToGrid w:val="0"/>
                <w:sz w:val="22"/>
                <w:szCs w:val="22"/>
              </w:rPr>
            </w:pPr>
            <w:r w:rsidRPr="00BB0D84">
              <w:rPr>
                <w:snapToGrid w:val="0"/>
                <w:sz w:val="22"/>
                <w:szCs w:val="22"/>
              </w:rPr>
              <w:t xml:space="preserve">7,5 </w:t>
            </w:r>
            <w:proofErr w:type="gramStart"/>
            <w:r w:rsidRPr="00BB0D84">
              <w:rPr>
                <w:snapToGrid w:val="0"/>
                <w:sz w:val="22"/>
                <w:szCs w:val="22"/>
              </w:rPr>
              <w:t>fő</w:t>
            </w:r>
            <w:r>
              <w:rPr>
                <w:snapToGrid w:val="0"/>
                <w:sz w:val="22"/>
                <w:szCs w:val="22"/>
              </w:rPr>
              <w:t xml:space="preserve"> ”</w:t>
            </w:r>
            <w:proofErr w:type="gramEnd"/>
          </w:p>
        </w:tc>
      </w:tr>
    </w:tbl>
    <w:p w14:paraId="76303B56" w14:textId="77777777" w:rsidR="00F801F9" w:rsidRPr="007E0657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7E0657">
        <w:rPr>
          <w:b/>
          <w:sz w:val="22"/>
          <w:szCs w:val="22"/>
        </w:rPr>
        <w:t>§</w:t>
      </w:r>
    </w:p>
    <w:p w14:paraId="33614D20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</w:p>
    <w:p w14:paraId="36D89A45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A </w:t>
      </w:r>
      <w:r>
        <w:rPr>
          <w:sz w:val="22"/>
          <w:szCs w:val="22"/>
        </w:rPr>
        <w:t>Rendelet 14. § (1) bekezdése helyébe az alábbi rendelkezés lép:</w:t>
      </w:r>
    </w:p>
    <w:p w14:paraId="2EA31425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1B98C092" w14:textId="77777777" w:rsidR="00F801F9" w:rsidRPr="002F2C0A" w:rsidRDefault="00F801F9" w:rsidP="00F801F9">
      <w:pPr>
        <w:widowControl w:val="0"/>
        <w:rPr>
          <w:b/>
          <w:szCs w:val="24"/>
        </w:rPr>
      </w:pPr>
    </w:p>
    <w:p w14:paraId="4E207230" w14:textId="65F2C557" w:rsidR="00F801F9" w:rsidRPr="00BB0D84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„14. § (1) </w:t>
      </w:r>
      <w:r w:rsidRPr="00BB0D84">
        <w:rPr>
          <w:sz w:val="22"/>
          <w:szCs w:val="22"/>
        </w:rPr>
        <w:t xml:space="preserve">A települési önkormányzat költségvetési szerveinek intézményfinanszírozását a Képviselő-testület </w:t>
      </w:r>
      <w:r>
        <w:rPr>
          <w:sz w:val="22"/>
          <w:szCs w:val="22"/>
        </w:rPr>
        <w:t>720</w:t>
      </w:r>
      <w:r w:rsidRPr="00BB0D84">
        <w:rPr>
          <w:sz w:val="22"/>
          <w:szCs w:val="22"/>
        </w:rPr>
        <w:t>.</w:t>
      </w:r>
      <w:r>
        <w:rPr>
          <w:sz w:val="22"/>
          <w:szCs w:val="22"/>
        </w:rPr>
        <w:t>704</w:t>
      </w:r>
      <w:r w:rsidRPr="00BB0D84">
        <w:rPr>
          <w:sz w:val="22"/>
          <w:szCs w:val="22"/>
        </w:rPr>
        <w:t>.</w:t>
      </w:r>
      <w:r>
        <w:rPr>
          <w:sz w:val="22"/>
          <w:szCs w:val="22"/>
        </w:rPr>
        <w:t>289</w:t>
      </w:r>
      <w:r w:rsidRPr="00BB0D84">
        <w:rPr>
          <w:sz w:val="22"/>
          <w:szCs w:val="22"/>
        </w:rPr>
        <w:t xml:space="preserve"> Ft-ban határozza meg. (</w:t>
      </w:r>
      <w:proofErr w:type="spellStart"/>
      <w:r w:rsidRPr="00BB0D84">
        <w:rPr>
          <w:sz w:val="22"/>
          <w:szCs w:val="22"/>
        </w:rPr>
        <w:t>Intézményenkénti</w:t>
      </w:r>
      <w:proofErr w:type="spellEnd"/>
      <w:r w:rsidRPr="00BB0D84">
        <w:rPr>
          <w:sz w:val="22"/>
          <w:szCs w:val="22"/>
        </w:rPr>
        <w:t xml:space="preserve"> részletezése az 1. mellékletben található.)</w:t>
      </w:r>
    </w:p>
    <w:p w14:paraId="4DC96A69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43042938" w14:textId="77777777" w:rsidR="00F801F9" w:rsidRDefault="00F801F9" w:rsidP="00F801F9">
      <w:pPr>
        <w:widowControl w:val="0"/>
        <w:jc w:val="center"/>
        <w:rPr>
          <w:b/>
          <w:sz w:val="22"/>
          <w:szCs w:val="22"/>
        </w:rPr>
      </w:pPr>
    </w:p>
    <w:p w14:paraId="11AE127A" w14:textId="77777777" w:rsidR="00F801F9" w:rsidRPr="00415B53" w:rsidRDefault="00F801F9" w:rsidP="00F801F9">
      <w:pPr>
        <w:widowControl w:val="0"/>
        <w:numPr>
          <w:ilvl w:val="0"/>
          <w:numId w:val="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5E079096" w14:textId="2D897AAA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(1) A </w:t>
      </w:r>
      <w:r>
        <w:rPr>
          <w:sz w:val="22"/>
          <w:szCs w:val="22"/>
        </w:rPr>
        <w:t xml:space="preserve">Rendelet 1, 2, 3, 5. mellékletei helyébe e rendelet 1, 2, 3, 4. mellékletei lépnek. </w:t>
      </w:r>
    </w:p>
    <w:p w14:paraId="6342A228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0E53C64E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Ez a rendelet kihirdetését követő napon lép hatályba. </w:t>
      </w:r>
    </w:p>
    <w:p w14:paraId="3EEB55C9" w14:textId="77777777" w:rsidR="00F801F9" w:rsidRPr="007E0657" w:rsidRDefault="00F801F9" w:rsidP="00F801F9">
      <w:pPr>
        <w:widowControl w:val="0"/>
        <w:ind w:left="1440" w:hanging="1440"/>
        <w:rPr>
          <w:sz w:val="22"/>
          <w:szCs w:val="22"/>
        </w:rPr>
      </w:pPr>
    </w:p>
    <w:p w14:paraId="6546C361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>Polgár,</w:t>
      </w:r>
      <w:r>
        <w:rPr>
          <w:sz w:val="22"/>
          <w:szCs w:val="22"/>
        </w:rPr>
        <w:t xml:space="preserve"> </w:t>
      </w:r>
      <w:r w:rsidRPr="007E0657">
        <w:rPr>
          <w:sz w:val="22"/>
          <w:szCs w:val="22"/>
        </w:rPr>
        <w:t>20</w:t>
      </w:r>
      <w:r>
        <w:rPr>
          <w:sz w:val="22"/>
          <w:szCs w:val="22"/>
        </w:rPr>
        <w:t>20. december 17.</w:t>
      </w:r>
      <w:r w:rsidRPr="007E0657">
        <w:rPr>
          <w:sz w:val="22"/>
          <w:szCs w:val="22"/>
        </w:rPr>
        <w:t xml:space="preserve"> </w:t>
      </w:r>
    </w:p>
    <w:p w14:paraId="66C24564" w14:textId="7B69A3F4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14:paraId="1EC3BFE7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45ECEF69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DA96012" w14:textId="77777777" w:rsidR="00F801F9" w:rsidRPr="00F801F9" w:rsidRDefault="00F801F9" w:rsidP="00F801F9">
      <w:pPr>
        <w:widowControl w:val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0657">
        <w:rPr>
          <w:sz w:val="22"/>
          <w:szCs w:val="22"/>
        </w:rPr>
        <w:t xml:space="preserve"> </w:t>
      </w:r>
      <w:r w:rsidRPr="00F801F9">
        <w:rPr>
          <w:b/>
          <w:bCs/>
          <w:sz w:val="22"/>
          <w:szCs w:val="22"/>
        </w:rPr>
        <w:t xml:space="preserve">Tóth József </w:t>
      </w:r>
      <w:r w:rsidRPr="00F801F9">
        <w:rPr>
          <w:b/>
          <w:bCs/>
          <w:sz w:val="22"/>
          <w:szCs w:val="22"/>
        </w:rPr>
        <w:tab/>
      </w:r>
      <w:r w:rsidRPr="00F801F9">
        <w:rPr>
          <w:b/>
          <w:bCs/>
          <w:sz w:val="22"/>
          <w:szCs w:val="22"/>
        </w:rPr>
        <w:tab/>
      </w:r>
      <w:r w:rsidRPr="00F801F9">
        <w:rPr>
          <w:b/>
          <w:bCs/>
          <w:sz w:val="22"/>
          <w:szCs w:val="22"/>
        </w:rPr>
        <w:tab/>
      </w:r>
      <w:r w:rsidRPr="00F801F9">
        <w:rPr>
          <w:b/>
          <w:bCs/>
          <w:sz w:val="22"/>
          <w:szCs w:val="22"/>
        </w:rPr>
        <w:tab/>
      </w:r>
      <w:r w:rsidRPr="00F801F9">
        <w:rPr>
          <w:b/>
          <w:bCs/>
          <w:sz w:val="22"/>
          <w:szCs w:val="22"/>
        </w:rPr>
        <w:tab/>
        <w:t>dr. Sivák Anita</w:t>
      </w:r>
    </w:p>
    <w:p w14:paraId="55D74C9C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>polgármester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</w:t>
      </w:r>
      <w:r w:rsidRPr="007E0657">
        <w:rPr>
          <w:sz w:val="22"/>
          <w:szCs w:val="22"/>
        </w:rPr>
        <w:t>jegyző</w:t>
      </w:r>
      <w:r w:rsidRPr="007E0657">
        <w:rPr>
          <w:sz w:val="22"/>
          <w:szCs w:val="22"/>
        </w:rPr>
        <w:tab/>
      </w:r>
      <w:r w:rsidRPr="007E0657">
        <w:rPr>
          <w:sz w:val="22"/>
          <w:szCs w:val="22"/>
        </w:rPr>
        <w:tab/>
      </w:r>
    </w:p>
    <w:p w14:paraId="3FA2CDBF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63BBE064" w14:textId="56A5C8EC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3119F4EE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399C4B86" w14:textId="77777777" w:rsidR="00F801F9" w:rsidRPr="007E0657" w:rsidRDefault="00F801F9" w:rsidP="00F801F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7E0657">
        <w:rPr>
          <w:sz w:val="22"/>
          <w:szCs w:val="22"/>
        </w:rPr>
        <w:t xml:space="preserve">rendelet kihirdetése </w:t>
      </w:r>
      <w:r>
        <w:rPr>
          <w:sz w:val="22"/>
          <w:szCs w:val="22"/>
        </w:rPr>
        <w:t>megtörtént</w:t>
      </w:r>
    </w:p>
    <w:p w14:paraId="3C0A1C70" w14:textId="155255E4" w:rsidR="00F801F9" w:rsidRPr="007E0657" w:rsidRDefault="00F801F9" w:rsidP="00F801F9">
      <w:pPr>
        <w:widowControl w:val="0"/>
        <w:jc w:val="both"/>
        <w:rPr>
          <w:sz w:val="22"/>
          <w:szCs w:val="22"/>
        </w:rPr>
      </w:pPr>
      <w:r w:rsidRPr="007E0657">
        <w:rPr>
          <w:sz w:val="22"/>
          <w:szCs w:val="22"/>
        </w:rPr>
        <w:t xml:space="preserve">Polgár, </w:t>
      </w:r>
      <w:r>
        <w:rPr>
          <w:sz w:val="22"/>
          <w:szCs w:val="22"/>
        </w:rPr>
        <w:t>2020</w:t>
      </w:r>
      <w:r w:rsidRPr="007E065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december 18-án</w:t>
      </w:r>
    </w:p>
    <w:p w14:paraId="6AF1B679" w14:textId="77777777" w:rsidR="00F801F9" w:rsidRDefault="00F801F9" w:rsidP="00F801F9">
      <w:pPr>
        <w:widowControl w:val="0"/>
        <w:jc w:val="both"/>
        <w:rPr>
          <w:sz w:val="22"/>
          <w:szCs w:val="22"/>
        </w:rPr>
      </w:pPr>
    </w:p>
    <w:p w14:paraId="55F22C3A" w14:textId="540C30C7" w:rsidR="00F801F9" w:rsidRDefault="00F801F9" w:rsidP="00F801F9">
      <w:pPr>
        <w:widowControl w:val="0"/>
        <w:ind w:left="6237"/>
        <w:jc w:val="both"/>
        <w:rPr>
          <w:sz w:val="22"/>
          <w:szCs w:val="22"/>
        </w:rPr>
      </w:pPr>
      <w:r w:rsidRPr="00F801F9">
        <w:rPr>
          <w:b/>
          <w:bCs/>
          <w:sz w:val="22"/>
          <w:szCs w:val="22"/>
        </w:rPr>
        <w:t>dr. Sivák Anita</w:t>
      </w:r>
      <w:r w:rsidRPr="00F801F9">
        <w:rPr>
          <w:b/>
          <w:bCs/>
          <w:sz w:val="22"/>
          <w:szCs w:val="22"/>
        </w:rPr>
        <w:tab/>
      </w:r>
      <w:r w:rsidRPr="00F801F9">
        <w:rPr>
          <w:b/>
          <w:bCs/>
          <w:sz w:val="22"/>
          <w:szCs w:val="22"/>
        </w:rPr>
        <w:tab/>
      </w:r>
      <w:r w:rsidRPr="007E0657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  <w:r w:rsidRPr="007E0657">
        <w:rPr>
          <w:sz w:val="22"/>
          <w:szCs w:val="22"/>
        </w:rPr>
        <w:t>jegyző</w:t>
      </w:r>
      <w:r>
        <w:rPr>
          <w:sz w:val="22"/>
          <w:szCs w:val="22"/>
        </w:rPr>
        <w:tab/>
      </w:r>
    </w:p>
    <w:p w14:paraId="71441301" w14:textId="77777777" w:rsidR="008D1BB4" w:rsidRDefault="008D1BB4"/>
    <w:sectPr w:rsidR="008D1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85BCD"/>
    <w:multiLevelType w:val="hybridMultilevel"/>
    <w:tmpl w:val="D5E423C2"/>
    <w:lvl w:ilvl="0" w:tplc="63F89B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8D5A8E"/>
    <w:multiLevelType w:val="hybridMultilevel"/>
    <w:tmpl w:val="00BC8138"/>
    <w:lvl w:ilvl="0" w:tplc="CF70A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1F9"/>
    <w:rsid w:val="008D1BB4"/>
    <w:rsid w:val="00F8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57504"/>
  <w15:chartTrackingRefBased/>
  <w15:docId w15:val="{86B86627-76B3-41D5-8AC0-1A68A4324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80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801F9"/>
    <w:pPr>
      <w:jc w:val="both"/>
    </w:pPr>
    <w:rPr>
      <w:snapToGrid w:val="0"/>
      <w:sz w:val="24"/>
    </w:rPr>
  </w:style>
  <w:style w:type="character" w:customStyle="1" w:styleId="SzvegtrzsChar">
    <w:name w:val="Szövegtörzs Char"/>
    <w:basedOn w:val="Bekezdsalapbettpusa"/>
    <w:link w:val="Szvegtrzs"/>
    <w:rsid w:val="00F801F9"/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F80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736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Jánosné</dc:creator>
  <cp:keywords/>
  <dc:description/>
  <cp:lastModifiedBy>Molnár Jánosné</cp:lastModifiedBy>
  <cp:revision>1</cp:revision>
  <dcterms:created xsi:type="dcterms:W3CDTF">2020-12-16T12:22:00Z</dcterms:created>
  <dcterms:modified xsi:type="dcterms:W3CDTF">2020-12-16T12:29:00Z</dcterms:modified>
</cp:coreProperties>
</file>